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E76B" w14:textId="62C016B8" w:rsidR="001B15C1" w:rsidRDefault="00377653"/>
    <w:p w14:paraId="6A019BC7" w14:textId="77777777" w:rsidR="00A36778" w:rsidRDefault="00A36778" w:rsidP="00A36778">
      <w:pPr>
        <w:pStyle w:val="Rubrik1"/>
      </w:pPr>
    </w:p>
    <w:p w14:paraId="26DB1FAF" w14:textId="0D289C52" w:rsidR="00A36778" w:rsidRDefault="00A36778" w:rsidP="00A36778">
      <w:pPr>
        <w:pStyle w:val="Rubrik1"/>
      </w:pPr>
      <w:r>
        <w:t>Adrianas minnesfond</w:t>
      </w:r>
    </w:p>
    <w:p w14:paraId="3F5B3166" w14:textId="77777777" w:rsidR="00A36778" w:rsidRDefault="00A36778" w:rsidP="00A36778">
      <w:pPr>
        <w:rPr>
          <w:rFonts w:ascii="Times New Roman" w:hAnsi="Times New Roman" w:cs="Times New Roman"/>
        </w:rPr>
      </w:pPr>
      <w:r w:rsidRPr="48C72520">
        <w:rPr>
          <w:rFonts w:ascii="Times New Roman" w:hAnsi="Times New Roman" w:cs="Times New Roman"/>
        </w:rPr>
        <w:t xml:space="preserve">Den 2/8 2020 hände det som inte får hända. Vår älskade vän, klasskamrat och elev blev skjuten till döds i vad som visat sig vara en uppgörelse mellan kriminella. Adriana var helt oskyldig och föll offer för meningslöst våld där gärningsmännen tappat allt grepp om värdet av människoliv. Adriana blev 12 år. </w:t>
      </w:r>
    </w:p>
    <w:p w14:paraId="2882F212" w14:textId="77777777" w:rsidR="00A36778" w:rsidRDefault="00A36778" w:rsidP="00A36778">
      <w:pPr>
        <w:rPr>
          <w:rFonts w:ascii="Times New Roman" w:hAnsi="Times New Roman" w:cs="Times New Roman"/>
        </w:rPr>
      </w:pPr>
      <w:r w:rsidRPr="5E04C80B">
        <w:rPr>
          <w:rFonts w:ascii="Times New Roman" w:hAnsi="Times New Roman" w:cs="Times New Roman"/>
        </w:rPr>
        <w:t xml:space="preserve">För att bidra till ett samhälle där liknande händelser aldrig mer ska inträffa vill vi uppmärksamma och stötta både organisationer och individer, som på olika sätt verkar för en bättre framtid för alla barn och ungdomar som växer upp idag. </w:t>
      </w:r>
    </w:p>
    <w:p w14:paraId="428D521D" w14:textId="77777777" w:rsidR="00A36778" w:rsidRDefault="00A36778" w:rsidP="00A36778">
      <w:pPr>
        <w:rPr>
          <w:rFonts w:ascii="Times New Roman" w:hAnsi="Times New Roman" w:cs="Times New Roman"/>
        </w:rPr>
      </w:pPr>
      <w:r w:rsidRPr="48C72520">
        <w:rPr>
          <w:rFonts w:ascii="Times New Roman" w:hAnsi="Times New Roman" w:cs="Times New Roman"/>
        </w:rPr>
        <w:t xml:space="preserve">Adrianas minnesfond kommer årligen att dela ut två utmärkelser, där den ena delen ska gå till en organisation som aktivt arbetar brottsförebyggande med fokus på ungdomar. Den andra delen kommer att delas ut till en elev på </w:t>
      </w:r>
      <w:proofErr w:type="spellStart"/>
      <w:r w:rsidRPr="48C72520">
        <w:rPr>
          <w:rFonts w:ascii="Times New Roman" w:hAnsi="Times New Roman" w:cs="Times New Roman"/>
        </w:rPr>
        <w:t>Freinetskolan</w:t>
      </w:r>
      <w:proofErr w:type="spellEnd"/>
      <w:r w:rsidRPr="48C72520">
        <w:rPr>
          <w:rFonts w:ascii="Times New Roman" w:hAnsi="Times New Roman" w:cs="Times New Roman"/>
        </w:rPr>
        <w:t xml:space="preserve"> Kastanjen, som på något sätt utmärkt sig i Adrianas anda. Utmärkelsen till organisationen kommer att delas ut av årskurs nio på </w:t>
      </w:r>
      <w:proofErr w:type="spellStart"/>
      <w:r w:rsidRPr="48C72520">
        <w:rPr>
          <w:rFonts w:ascii="Times New Roman" w:hAnsi="Times New Roman" w:cs="Times New Roman"/>
        </w:rPr>
        <w:t>Freinetskolan</w:t>
      </w:r>
      <w:proofErr w:type="spellEnd"/>
      <w:r w:rsidRPr="48C72520">
        <w:rPr>
          <w:rFonts w:ascii="Times New Roman" w:hAnsi="Times New Roman" w:cs="Times New Roman"/>
        </w:rPr>
        <w:t xml:space="preserve"> Kastanjen, i samband med skolavslutningen varje sommar. Utmärkelsen till eleven på skolan kommer att delas ut årligen i samband med Adrianas födelsedag och skötas av en nomineringsjury på skolan.</w:t>
      </w:r>
    </w:p>
    <w:p w14:paraId="4293F781" w14:textId="77777777" w:rsidR="00A36778" w:rsidRDefault="00A36778" w:rsidP="00A36778">
      <w:pPr>
        <w:pStyle w:val="Rubrik2"/>
      </w:pPr>
      <w:r>
        <w:t>Kriterier för organisationers nominering:</w:t>
      </w:r>
    </w:p>
    <w:p w14:paraId="418AE8F4" w14:textId="77777777" w:rsidR="00A36778" w:rsidRDefault="00A36778" w:rsidP="00A36778">
      <w:pPr>
        <w:rPr>
          <w:rFonts w:ascii="Times New Roman" w:hAnsi="Times New Roman" w:cs="Times New Roman"/>
        </w:rPr>
      </w:pPr>
      <w:r w:rsidRPr="62D89231">
        <w:rPr>
          <w:rFonts w:ascii="Times New Roman" w:hAnsi="Times New Roman" w:cs="Times New Roman"/>
        </w:rPr>
        <w:t xml:space="preserve">Organisationen ska </w:t>
      </w:r>
      <w:r w:rsidRPr="62D89231">
        <w:rPr>
          <w:rFonts w:ascii="Times New Roman" w:eastAsia="Times New Roman" w:hAnsi="Times New Roman" w:cs="Times New Roman"/>
        </w:rPr>
        <w:t>aktivt arbeta brottsförebyggande, våldsförebyggande, jämlikhetsfrämjande eller på något annat sätt för att aktivera ungdomar som riskerar att hamna i en kriminell livsstil.</w:t>
      </w:r>
      <w:r w:rsidRPr="62D89231">
        <w:rPr>
          <w:rFonts w:ascii="Times New Roman" w:hAnsi="Times New Roman" w:cs="Times New Roman"/>
        </w:rPr>
        <w:t xml:space="preserve">  Positiva exempel där barn och ungdomar kan erbjudas alternativ och göra aktiva val för sin egen framtid kommer att lyftas. Vem som helst kan nominera en organisation. Årskurs nio på </w:t>
      </w:r>
      <w:proofErr w:type="spellStart"/>
      <w:r w:rsidRPr="62D89231">
        <w:rPr>
          <w:rFonts w:ascii="Times New Roman" w:hAnsi="Times New Roman" w:cs="Times New Roman"/>
        </w:rPr>
        <w:t>Freinetskolan</w:t>
      </w:r>
      <w:proofErr w:type="spellEnd"/>
      <w:r w:rsidRPr="62D89231">
        <w:rPr>
          <w:rFonts w:ascii="Times New Roman" w:hAnsi="Times New Roman" w:cs="Times New Roman"/>
        </w:rPr>
        <w:t xml:space="preserve"> Kastanjen ansvarar för att göra en bedömning utifrån uppsatta kriterier och att granska de nominerade organisationerna. För att nominera en organisation skickas ett mejl till </w:t>
      </w:r>
      <w:hyperlink r:id="rId6">
        <w:r w:rsidRPr="62D89231">
          <w:rPr>
            <w:rStyle w:val="Hyperlnk"/>
            <w:rFonts w:ascii="Times New Roman" w:hAnsi="Times New Roman" w:cs="Times New Roman"/>
          </w:rPr>
          <w:t>maria.nordheden-gard@kastanjen.nu</w:t>
        </w:r>
      </w:hyperlink>
      <w:r w:rsidRPr="62D89231">
        <w:rPr>
          <w:rFonts w:ascii="Times New Roman" w:hAnsi="Times New Roman" w:cs="Times New Roman"/>
        </w:rPr>
        <w:t xml:space="preserve">. I </w:t>
      </w:r>
      <w:proofErr w:type="spellStart"/>
      <w:r w:rsidRPr="62D89231">
        <w:rPr>
          <w:rFonts w:ascii="Times New Roman" w:hAnsi="Times New Roman" w:cs="Times New Roman"/>
        </w:rPr>
        <w:t>ämnesraden</w:t>
      </w:r>
      <w:proofErr w:type="spellEnd"/>
      <w:r w:rsidRPr="62D89231">
        <w:rPr>
          <w:rFonts w:ascii="Times New Roman" w:hAnsi="Times New Roman" w:cs="Times New Roman"/>
        </w:rPr>
        <w:t xml:space="preserve"> ska det stå ”Nominering minnesfond”. I mejlet ska det framgå vilken organisation som nomineras, kontaktinformation till organisationen och en motivering till nomineringen. </w:t>
      </w:r>
    </w:p>
    <w:p w14:paraId="0917B15C" w14:textId="77777777" w:rsidR="00A36778" w:rsidRDefault="00A36778" w:rsidP="00A36778">
      <w:pPr>
        <w:pStyle w:val="Rubrik2"/>
      </w:pPr>
      <w:r>
        <w:t xml:space="preserve">Kriterier för individuell utmärkelse för elev på </w:t>
      </w:r>
      <w:proofErr w:type="spellStart"/>
      <w:r>
        <w:t>Freinetskolan</w:t>
      </w:r>
      <w:proofErr w:type="spellEnd"/>
      <w:r>
        <w:t xml:space="preserve"> Kastanjen</w:t>
      </w:r>
    </w:p>
    <w:p w14:paraId="6CFBCC4B" w14:textId="77777777" w:rsidR="00A36778" w:rsidRDefault="00A36778" w:rsidP="00A36778">
      <w:pPr>
        <w:rPr>
          <w:rFonts w:ascii="Times New Roman" w:hAnsi="Times New Roman" w:cs="Times New Roman"/>
        </w:rPr>
      </w:pPr>
      <w:r>
        <w:rPr>
          <w:rFonts w:ascii="Times New Roman" w:hAnsi="Times New Roman" w:cs="Times New Roman"/>
        </w:rPr>
        <w:t>Denna utmärkelse kommer att delas ut till någon som på ett utmärkande sätt hedrar Adrianas minne genom att vara en person som likt Adriana vågar ta risker, som säger ifrån när någon blir orättvist behandlad, som är empatisk och som med aktiva handlingar lever upp till den värdegrund vi förknippar med Adriana. Hennes utmärkande egenskaper var att hon var en glädjespridare, hon var hjälpsam och omtänksam och brann för alla människors lika värde, inte minst för tjejers möjligheter att nå sina mål. Hon vågade höja sin röst och stå för sina åsikter, även när hon var ensam om dem. Hon var modig och pålitlig.</w:t>
      </w:r>
    </w:p>
    <w:p w14:paraId="12D94A17" w14:textId="77777777" w:rsidR="00A36778" w:rsidRDefault="00A36778" w:rsidP="00A36778">
      <w:pPr>
        <w:rPr>
          <w:rFonts w:ascii="Times New Roman" w:hAnsi="Times New Roman" w:cs="Times New Roman"/>
        </w:rPr>
      </w:pPr>
      <w:r>
        <w:rPr>
          <w:rFonts w:ascii="Times New Roman" w:hAnsi="Times New Roman" w:cs="Times New Roman"/>
        </w:rPr>
        <w:t xml:space="preserve">Nomineringsförfarandet kommer att ske internt på Kastanjen, genom att alla klasser nominerar någon som de tycker lever upp till de uppsatta kriterierna. En nomineringsjury som tillsätts på skolan utser sedan den som de anser vara en god förebild och som likt Adriana låter dessa egenskaper genomsyra sitt dagliga handlande. Det första året kommer juryn bestå av Adrianas närmsta vänner, och året därpå fyllas på av andra elever. </w:t>
      </w:r>
    </w:p>
    <w:p w14:paraId="34FC1D1D" w14:textId="77777777" w:rsidR="00A36778" w:rsidRDefault="00A36778" w:rsidP="00A36778">
      <w:pPr>
        <w:rPr>
          <w:rFonts w:ascii="Times New Roman" w:hAnsi="Times New Roman" w:cs="Times New Roman"/>
        </w:rPr>
      </w:pPr>
      <w:r w:rsidRPr="62D89231">
        <w:rPr>
          <w:rFonts w:ascii="Times New Roman" w:hAnsi="Times New Roman" w:cs="Times New Roman"/>
        </w:rPr>
        <w:t xml:space="preserve">Vår ambition är att vi på detta sätt ska fortsätta att sprida Adrianas positivitet och framtidstro och att hennes rättspatos och empati ska genomsyra vårt arbete på skolan. </w:t>
      </w:r>
    </w:p>
    <w:p w14:paraId="5F5332F2" w14:textId="77777777" w:rsidR="00A36778" w:rsidRDefault="00A36778" w:rsidP="00A36778">
      <w:pPr>
        <w:pStyle w:val="Rubrik3"/>
      </w:pPr>
    </w:p>
    <w:p w14:paraId="58326CCB" w14:textId="77777777" w:rsidR="00A36778" w:rsidRDefault="00A36778" w:rsidP="00A36778">
      <w:pPr>
        <w:pStyle w:val="Rubrik3"/>
      </w:pPr>
    </w:p>
    <w:p w14:paraId="7540B415" w14:textId="77777777" w:rsidR="00A36778" w:rsidRDefault="00A36778" w:rsidP="00A36778">
      <w:pPr>
        <w:pStyle w:val="Rubrik3"/>
      </w:pPr>
    </w:p>
    <w:p w14:paraId="46F5A352" w14:textId="21848DCD" w:rsidR="00A36778" w:rsidRDefault="00A36778" w:rsidP="00A36778">
      <w:pPr>
        <w:pStyle w:val="Rubrik3"/>
      </w:pPr>
      <w:r>
        <w:t>Utmärkelserna</w:t>
      </w:r>
    </w:p>
    <w:p w14:paraId="58876D0F" w14:textId="77777777" w:rsidR="00A36778" w:rsidRDefault="00A36778" w:rsidP="00A36778">
      <w:pPr>
        <w:rPr>
          <w:rFonts w:ascii="Times New Roman" w:hAnsi="Times New Roman" w:cs="Times New Roman"/>
        </w:rPr>
      </w:pPr>
      <w:r w:rsidRPr="62D89231">
        <w:rPr>
          <w:rFonts w:ascii="Times New Roman" w:hAnsi="Times New Roman" w:cs="Times New Roman"/>
        </w:rPr>
        <w:t xml:space="preserve">Utmärkelsen till organisationen består av ett diplom med motivering och en gåva på i dagsläget 2000 kr. Förhoppningen är att minnesfonden kan växa och att vi då kan dela ut en större summa. </w:t>
      </w:r>
    </w:p>
    <w:p w14:paraId="5E6FC458" w14:textId="77777777" w:rsidR="00A36778" w:rsidRDefault="00A36778" w:rsidP="00A36778">
      <w:pPr>
        <w:rPr>
          <w:rFonts w:ascii="Times New Roman" w:hAnsi="Times New Roman" w:cs="Times New Roman"/>
        </w:rPr>
      </w:pPr>
      <w:r w:rsidRPr="62D89231">
        <w:rPr>
          <w:rFonts w:ascii="Times New Roman" w:hAnsi="Times New Roman" w:cs="Times New Roman"/>
        </w:rPr>
        <w:t>Utmärkelsen till eleven består av ett diplom med motivering och en gåva bestående av ett presentkort och ett silversmycke med logga, som designats av Adrianas närmaste vänner.</w:t>
      </w:r>
    </w:p>
    <w:p w14:paraId="00CC5364" w14:textId="77777777" w:rsidR="00A36778" w:rsidRDefault="00A36778" w:rsidP="00A36778">
      <w:pPr>
        <w:pStyle w:val="Rubrik2"/>
      </w:pPr>
      <w:r>
        <w:t>Hur kan man bidra?</w:t>
      </w:r>
    </w:p>
    <w:p w14:paraId="39A7DAA0" w14:textId="77777777" w:rsidR="00A36778" w:rsidRDefault="00A36778" w:rsidP="00A36778">
      <w:pPr>
        <w:rPr>
          <w:rFonts w:ascii="Times New Roman" w:hAnsi="Times New Roman" w:cs="Times New Roman"/>
        </w:rPr>
      </w:pPr>
      <w:r w:rsidRPr="5E04C80B">
        <w:rPr>
          <w:rFonts w:ascii="Times New Roman" w:hAnsi="Times New Roman" w:cs="Times New Roman"/>
        </w:rPr>
        <w:t xml:space="preserve">Bidra till minnesfonden genom att </w:t>
      </w:r>
      <w:proofErr w:type="spellStart"/>
      <w:r w:rsidRPr="5E04C80B">
        <w:rPr>
          <w:rFonts w:ascii="Times New Roman" w:hAnsi="Times New Roman" w:cs="Times New Roman"/>
        </w:rPr>
        <w:t>swisha</w:t>
      </w:r>
      <w:proofErr w:type="spellEnd"/>
      <w:r w:rsidRPr="5E04C80B">
        <w:rPr>
          <w:rFonts w:ascii="Times New Roman" w:hAnsi="Times New Roman" w:cs="Times New Roman"/>
        </w:rPr>
        <w:t xml:space="preserve"> till 0736553735. Skriv minnesfond på meddelanderaden. Vi kommer också att samla in pengar i samband med vår vintermarknad varje år. Minnesfondens arbete och beslut om utmärkelser kommer att ske i samråd med Adrianas föräldrar.</w:t>
      </w:r>
    </w:p>
    <w:p w14:paraId="777B07E9" w14:textId="77777777" w:rsidR="00A36778" w:rsidRDefault="00A36778" w:rsidP="00A36778">
      <w:pPr>
        <w:pStyle w:val="Rubrik2"/>
      </w:pPr>
      <w:r>
        <w:t>Arbetsgång och nomineringsförfarande under ett läsår:</w:t>
      </w:r>
    </w:p>
    <w:p w14:paraId="45EB6E81" w14:textId="77777777" w:rsidR="00A36778" w:rsidRDefault="00A36778" w:rsidP="00A36778">
      <w:pPr>
        <w:pStyle w:val="Rubrik3"/>
      </w:pPr>
      <w:r>
        <w:t>Höstterminen:</w:t>
      </w:r>
    </w:p>
    <w:p w14:paraId="73FB2440" w14:textId="77777777" w:rsidR="00A36778" w:rsidRDefault="00A36778" w:rsidP="00A36778">
      <w:pPr>
        <w:rPr>
          <w:rFonts w:ascii="Times New Roman" w:hAnsi="Times New Roman" w:cs="Times New Roman"/>
        </w:rPr>
      </w:pPr>
      <w:r w:rsidRPr="62D89231">
        <w:rPr>
          <w:rFonts w:ascii="Times New Roman" w:hAnsi="Times New Roman" w:cs="Times New Roman"/>
        </w:rPr>
        <w:t xml:space="preserve">De två första veckorna av terminen är </w:t>
      </w:r>
      <w:proofErr w:type="spellStart"/>
      <w:r w:rsidRPr="62D89231">
        <w:rPr>
          <w:rFonts w:ascii="Times New Roman" w:hAnsi="Times New Roman" w:cs="Times New Roman"/>
        </w:rPr>
        <w:t>sk</w:t>
      </w:r>
      <w:proofErr w:type="spellEnd"/>
      <w:r w:rsidRPr="62D89231">
        <w:rPr>
          <w:rFonts w:ascii="Times New Roman" w:hAnsi="Times New Roman" w:cs="Times New Roman"/>
        </w:rPr>
        <w:t xml:space="preserve"> </w:t>
      </w:r>
      <w:proofErr w:type="spellStart"/>
      <w:r w:rsidRPr="62D89231">
        <w:rPr>
          <w:rFonts w:ascii="Times New Roman" w:hAnsi="Times New Roman" w:cs="Times New Roman"/>
        </w:rPr>
        <w:t>Freinet</w:t>
      </w:r>
      <w:proofErr w:type="spellEnd"/>
      <w:r w:rsidRPr="62D89231">
        <w:rPr>
          <w:rFonts w:ascii="Times New Roman" w:hAnsi="Times New Roman" w:cs="Times New Roman"/>
        </w:rPr>
        <w:t xml:space="preserve">- och värdegrundsveckor. Då ägnar sig hela skolan åt att fördjupa kunskaperna om </w:t>
      </w:r>
      <w:proofErr w:type="spellStart"/>
      <w:r w:rsidRPr="62D89231">
        <w:rPr>
          <w:rFonts w:ascii="Times New Roman" w:hAnsi="Times New Roman" w:cs="Times New Roman"/>
        </w:rPr>
        <w:t>Freinet</w:t>
      </w:r>
      <w:proofErr w:type="spellEnd"/>
      <w:r w:rsidRPr="62D89231">
        <w:rPr>
          <w:rFonts w:ascii="Times New Roman" w:hAnsi="Times New Roman" w:cs="Times New Roman"/>
        </w:rPr>
        <w:t xml:space="preserve"> och den pedagogik som genomsyrar skolan. I detta arbete ingår ett värdegrundsarbete, där alla klasser går igenom trivselregler och gör handlingsplaner för hur vi ska leva tillsammans under läsåret. Under dessa veckor har samtliga elever möjlighet att nominera andra och skriva en motivering till varför just den eleven bör komma på fråga för att ta emot utmärkelsen från Adrianas minnesfond. Nomineringsjuryn inleder arbetet med att gå runt i klasserna och påminna om varför vi gör detta och varför det är viktigt. Detta görs både i april-maj (för att komma </w:t>
      </w:r>
      <w:proofErr w:type="gramStart"/>
      <w:r w:rsidRPr="62D89231">
        <w:rPr>
          <w:rFonts w:ascii="Times New Roman" w:hAnsi="Times New Roman" w:cs="Times New Roman"/>
        </w:rPr>
        <w:t>igång</w:t>
      </w:r>
      <w:proofErr w:type="gramEnd"/>
      <w:r w:rsidRPr="62D89231">
        <w:rPr>
          <w:rFonts w:ascii="Times New Roman" w:hAnsi="Times New Roman" w:cs="Times New Roman"/>
        </w:rPr>
        <w:t xml:space="preserve"> inför hösten, då det är kort tid mellan nominering och beslut) och i augusti. </w:t>
      </w:r>
    </w:p>
    <w:p w14:paraId="04AA9FD8" w14:textId="77777777" w:rsidR="00A36778" w:rsidRDefault="00A36778" w:rsidP="00A36778">
      <w:pPr>
        <w:rPr>
          <w:rFonts w:ascii="Times New Roman" w:hAnsi="Times New Roman" w:cs="Times New Roman"/>
        </w:rPr>
      </w:pPr>
      <w:r w:rsidRPr="48C72520">
        <w:rPr>
          <w:rFonts w:ascii="Times New Roman" w:hAnsi="Times New Roman" w:cs="Times New Roman"/>
        </w:rPr>
        <w:t xml:space="preserve">Beslutet tas senast den 1/9 av nomineringsjuryn och delas ut under en årligt återkommande ceremoni i samband med Adrianas födelsedag den 5/9. Till denna minnesstund bjuds Adrianas föräldrar in. Minnesstunden planeras av nomineringsjuryn tillsammans med kuratorn och rektorn. Utdelningen av utmärkelsen ska ske vid Adrianas träd. </w:t>
      </w:r>
    </w:p>
    <w:p w14:paraId="20C2C6DC" w14:textId="77777777" w:rsidR="00A36778" w:rsidRDefault="00A36778" w:rsidP="00A36778">
      <w:pPr>
        <w:rPr>
          <w:rFonts w:ascii="Times New Roman" w:hAnsi="Times New Roman" w:cs="Times New Roman"/>
        </w:rPr>
      </w:pPr>
      <w:r w:rsidRPr="62D89231">
        <w:rPr>
          <w:rFonts w:ascii="Times New Roman" w:hAnsi="Times New Roman" w:cs="Times New Roman"/>
        </w:rPr>
        <w:t>På vintermarknaden går delar av intäkterna till Adrianas minnesfond. Skolan kommer årligen att avsätta en summa som går till minnesfonden.</w:t>
      </w:r>
    </w:p>
    <w:p w14:paraId="6B53B1E6" w14:textId="77777777" w:rsidR="00A36778" w:rsidRDefault="00A36778" w:rsidP="00A36778">
      <w:pPr>
        <w:pStyle w:val="Rubrik3"/>
      </w:pPr>
      <w:r>
        <w:t>Vårterminen:</w:t>
      </w:r>
    </w:p>
    <w:p w14:paraId="04DCA571" w14:textId="77777777" w:rsidR="00A36778" w:rsidRDefault="00A36778" w:rsidP="00A36778">
      <w:pPr>
        <w:rPr>
          <w:rFonts w:ascii="Times New Roman" w:hAnsi="Times New Roman" w:cs="Times New Roman"/>
        </w:rPr>
      </w:pPr>
      <w:r>
        <w:rPr>
          <w:rFonts w:ascii="Times New Roman" w:hAnsi="Times New Roman" w:cs="Times New Roman"/>
        </w:rPr>
        <w:t xml:space="preserve">Åk nio samlar in förslag och undersöker själva organisationer som kan komma på fråga för att uppmärksammas av minnesfonden. Tillsammans med läraren i samhällskunskap ägnar de tid åt att hitta, granska och besluta om vilken organisation som ska få utmärkelsen. De formulerar också en motivering till beslutet. Organisationen informeras och bjuds in att ta emot utmärkelsen på skolavslutningen i juni. </w:t>
      </w:r>
    </w:p>
    <w:p w14:paraId="1FC38E49" w14:textId="77777777" w:rsidR="00A36778" w:rsidRDefault="00A36778" w:rsidP="00A36778">
      <w:pPr>
        <w:rPr>
          <w:rFonts w:ascii="Times New Roman" w:hAnsi="Times New Roman" w:cs="Times New Roman"/>
        </w:rPr>
      </w:pPr>
      <w:r w:rsidRPr="62D89231">
        <w:rPr>
          <w:rFonts w:ascii="Times New Roman" w:hAnsi="Times New Roman" w:cs="Times New Roman"/>
        </w:rPr>
        <w:t xml:space="preserve">I april-maj går elevernas nomineringsjury runt i klasserna och informerar om varför minnesfonden finns och varför vi valt att uppmärksamma en elev som utmärker sig som en god förebild varje år, och uppmanar klasserna att börja fundera på kandidater att nominera under </w:t>
      </w:r>
      <w:proofErr w:type="spellStart"/>
      <w:r w:rsidRPr="62D89231">
        <w:rPr>
          <w:rFonts w:ascii="Times New Roman" w:hAnsi="Times New Roman" w:cs="Times New Roman"/>
        </w:rPr>
        <w:t>freinetveckorna</w:t>
      </w:r>
      <w:proofErr w:type="spellEnd"/>
      <w:r w:rsidRPr="62D89231">
        <w:rPr>
          <w:rFonts w:ascii="Times New Roman" w:hAnsi="Times New Roman" w:cs="Times New Roman"/>
        </w:rPr>
        <w:t xml:space="preserve"> i augusti.</w:t>
      </w:r>
    </w:p>
    <w:p w14:paraId="56A39B87" w14:textId="13463F15" w:rsidR="002867DC" w:rsidRDefault="002867DC"/>
    <w:sectPr w:rsidR="002867DC" w:rsidSect="002C490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ADA0" w14:textId="77777777" w:rsidR="00377653" w:rsidRDefault="00377653" w:rsidP="005F50AA">
      <w:r>
        <w:separator/>
      </w:r>
    </w:p>
  </w:endnote>
  <w:endnote w:type="continuationSeparator" w:id="0">
    <w:p w14:paraId="211FD821" w14:textId="77777777" w:rsidR="00377653" w:rsidRDefault="00377653" w:rsidP="005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ino">
    <w:altName w:val="Zapfino"/>
    <w:panose1 w:val="03030300040707070C03"/>
    <w:charset w:val="4D"/>
    <w:family w:val="script"/>
    <w:pitch w:val="variable"/>
    <w:sig w:usb0="80000067" w:usb1="4000004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84F5" w14:textId="77777777" w:rsidR="00377653" w:rsidRDefault="00377653" w:rsidP="005F50AA">
      <w:r>
        <w:separator/>
      </w:r>
    </w:p>
  </w:footnote>
  <w:footnote w:type="continuationSeparator" w:id="0">
    <w:p w14:paraId="1B2A6553" w14:textId="77777777" w:rsidR="00377653" w:rsidRDefault="00377653" w:rsidP="005F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4329" w14:textId="329616B5" w:rsidR="005F50AA" w:rsidRDefault="005F50AA" w:rsidP="005F50AA">
    <w:pPr>
      <w:pStyle w:val="Sidhuvud"/>
      <w:tabs>
        <w:tab w:val="clear" w:pos="4536"/>
        <w:tab w:val="clear" w:pos="9072"/>
        <w:tab w:val="left" w:pos="1145"/>
      </w:tabs>
    </w:pPr>
    <w:r>
      <w:rPr>
        <w:noProof/>
        <w:lang w:eastAsia="sv-SE"/>
      </w:rPr>
      <w:drawing>
        <wp:anchor distT="0" distB="0" distL="114300" distR="114300" simplePos="0" relativeHeight="251659264" behindDoc="1" locked="0" layoutInCell="1" allowOverlap="1" wp14:anchorId="5A671BAA" wp14:editId="464525F5">
          <wp:simplePos x="0" y="0"/>
          <wp:positionH relativeFrom="column">
            <wp:posOffset>-21590</wp:posOffset>
          </wp:positionH>
          <wp:positionV relativeFrom="paragraph">
            <wp:posOffset>-176530</wp:posOffset>
          </wp:positionV>
          <wp:extent cx="1668145" cy="1410970"/>
          <wp:effectExtent l="0" t="0" r="0" b="0"/>
          <wp:wrapTight wrapText="bothSides">
            <wp:wrapPolygon edited="0">
              <wp:start x="0" y="0"/>
              <wp:lineTo x="0" y="21386"/>
              <wp:lineTo x="21378" y="21386"/>
              <wp:lineTo x="21378" y="0"/>
              <wp:lineTo x="0" y="0"/>
            </wp:wrapPolygon>
          </wp:wrapTight>
          <wp:docPr id="5"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68145" cy="1410970"/>
                  </a:xfrm>
                  <a:prstGeom prst="rect">
                    <a:avLst/>
                  </a:prstGeom>
                </pic:spPr>
              </pic:pic>
            </a:graphicData>
          </a:graphic>
          <wp14:sizeRelH relativeFrom="page">
            <wp14:pctWidth>0</wp14:pctWidth>
          </wp14:sizeRelH>
          <wp14:sizeRelV relativeFrom="page">
            <wp14:pctHeight>0</wp14:pctHeight>
          </wp14:sizeRelV>
        </wp:anchor>
      </w:drawing>
    </w:r>
  </w:p>
  <w:p w14:paraId="33A7BF97" w14:textId="2A36E042" w:rsidR="005F50AA" w:rsidRPr="0035167E" w:rsidRDefault="005F50AA">
    <w:pPr>
      <w:pStyle w:val="Sidhuvud"/>
      <w:rPr>
        <w:rFonts w:ascii="Zapfino" w:hAnsi="Zapfino"/>
      </w:rPr>
    </w:pPr>
    <w:r>
      <w:t xml:space="preserve"> </w:t>
    </w:r>
    <w:r>
      <w:tab/>
    </w:r>
    <w:r w:rsidRPr="00B7565A">
      <w:rPr>
        <w:rFonts w:ascii="Zapfino" w:hAnsi="Zapfino"/>
        <w:sz w:val="28"/>
        <w:szCs w:val="28"/>
      </w:rPr>
      <w:t>Adrianas minnesfond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AA"/>
    <w:rsid w:val="000B4571"/>
    <w:rsid w:val="00266DE5"/>
    <w:rsid w:val="002867DC"/>
    <w:rsid w:val="002C490E"/>
    <w:rsid w:val="0035167E"/>
    <w:rsid w:val="00377653"/>
    <w:rsid w:val="004B7884"/>
    <w:rsid w:val="005F50AA"/>
    <w:rsid w:val="006D72D5"/>
    <w:rsid w:val="008F4EB4"/>
    <w:rsid w:val="00A36778"/>
    <w:rsid w:val="00B7565A"/>
    <w:rsid w:val="00C42C91"/>
    <w:rsid w:val="00DB77D2"/>
    <w:rsid w:val="00DF3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D0B4E"/>
  <w15:chartTrackingRefBased/>
  <w15:docId w15:val="{FC37FF50-5C60-494B-8C6B-03B5D093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78"/>
    <w:pPr>
      <w:spacing w:after="160" w:line="259" w:lineRule="auto"/>
    </w:pPr>
    <w:rPr>
      <w:sz w:val="22"/>
      <w:szCs w:val="22"/>
    </w:rPr>
  </w:style>
  <w:style w:type="paragraph" w:styleId="Rubrik1">
    <w:name w:val="heading 1"/>
    <w:basedOn w:val="Normal"/>
    <w:next w:val="Normal"/>
    <w:link w:val="Rubrik1Char"/>
    <w:uiPriority w:val="9"/>
    <w:qFormat/>
    <w:rsid w:val="00A3677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867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367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50AA"/>
    <w:pPr>
      <w:tabs>
        <w:tab w:val="center" w:pos="4536"/>
        <w:tab w:val="right" w:pos="9072"/>
      </w:tabs>
      <w:spacing w:after="0" w:line="240" w:lineRule="auto"/>
    </w:pPr>
    <w:rPr>
      <w:sz w:val="24"/>
      <w:szCs w:val="24"/>
    </w:rPr>
  </w:style>
  <w:style w:type="character" w:customStyle="1" w:styleId="SidhuvudChar">
    <w:name w:val="Sidhuvud Char"/>
    <w:basedOn w:val="Standardstycketeckensnitt"/>
    <w:link w:val="Sidhuvud"/>
    <w:uiPriority w:val="99"/>
    <w:rsid w:val="005F50AA"/>
  </w:style>
  <w:style w:type="paragraph" w:styleId="Sidfot">
    <w:name w:val="footer"/>
    <w:basedOn w:val="Normal"/>
    <w:link w:val="SidfotChar"/>
    <w:uiPriority w:val="99"/>
    <w:unhideWhenUsed/>
    <w:rsid w:val="005F50AA"/>
    <w:pPr>
      <w:tabs>
        <w:tab w:val="center" w:pos="4536"/>
        <w:tab w:val="right" w:pos="9072"/>
      </w:tabs>
      <w:spacing w:after="0" w:line="240" w:lineRule="auto"/>
    </w:pPr>
    <w:rPr>
      <w:sz w:val="24"/>
      <w:szCs w:val="24"/>
    </w:rPr>
  </w:style>
  <w:style w:type="character" w:customStyle="1" w:styleId="SidfotChar">
    <w:name w:val="Sidfot Char"/>
    <w:basedOn w:val="Standardstycketeckensnitt"/>
    <w:link w:val="Sidfot"/>
    <w:uiPriority w:val="99"/>
    <w:rsid w:val="005F50AA"/>
  </w:style>
  <w:style w:type="character" w:customStyle="1" w:styleId="Rubrik2Char">
    <w:name w:val="Rubrik 2 Char"/>
    <w:basedOn w:val="Standardstycketeckensnitt"/>
    <w:link w:val="Rubrik2"/>
    <w:uiPriority w:val="9"/>
    <w:rsid w:val="002867DC"/>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2867DC"/>
    <w:rPr>
      <w:color w:val="0563C1" w:themeColor="hyperlink"/>
      <w:u w:val="single"/>
    </w:rPr>
  </w:style>
  <w:style w:type="character" w:customStyle="1" w:styleId="Rubrik1Char">
    <w:name w:val="Rubrik 1 Char"/>
    <w:basedOn w:val="Standardstycketeckensnitt"/>
    <w:link w:val="Rubrik1"/>
    <w:uiPriority w:val="9"/>
    <w:rsid w:val="00A36778"/>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A3677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ordheden-gard@kastanjen.n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5063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Nordheden-Gard</dc:creator>
  <cp:keywords/>
  <dc:description/>
  <cp:lastModifiedBy>Maria Nordheden-Gard</cp:lastModifiedBy>
  <cp:revision>3</cp:revision>
  <cp:lastPrinted>2021-06-17T09:29:00Z</cp:lastPrinted>
  <dcterms:created xsi:type="dcterms:W3CDTF">2021-06-20T09:30:00Z</dcterms:created>
  <dcterms:modified xsi:type="dcterms:W3CDTF">2021-06-20T09:30:00Z</dcterms:modified>
</cp:coreProperties>
</file>